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rPr>
          <w:rFonts w:hint="eastAsia" w:ascii="黑体" w:hAnsi="黑体" w:eastAsia="黑体" w:cs="黑体"/>
          <w:b w:val="0"/>
          <w:bCs w:val="0"/>
          <w:color w:val="22222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222222"/>
          <w:spacing w:val="8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36"/>
          <w:szCs w:val="36"/>
          <w:shd w:val="clear" w:color="auto" w:fill="FFFFFF"/>
        </w:rPr>
        <w:t>炎陵县城区常态化区域核酸检测采样点（第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36"/>
          <w:szCs w:val="36"/>
          <w:shd w:val="clear" w:color="auto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36"/>
          <w:szCs w:val="36"/>
          <w:shd w:val="clear" w:color="auto" w:fill="FFFFFF"/>
        </w:rPr>
        <w:t>轮）</w:t>
      </w:r>
    </w:p>
    <w:tbl>
      <w:tblPr>
        <w:tblStyle w:val="4"/>
        <w:tblW w:w="89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635"/>
        <w:gridCol w:w="3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采样点地址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采样时间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体育中心前坪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8:00—12:00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周三、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周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8:00—11:30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晚上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圳宁小区门口</w:t>
            </w:r>
          </w:p>
        </w:tc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8:00—12:00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北区文体广场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原公路局院内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红军标语博物馆前坪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步行街靠文化路口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原东区农贸市场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坎坪农超市场前坪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湘山茗园院内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税务局对面小广场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华苑商贸广场路口</w:t>
            </w:r>
          </w:p>
        </w:tc>
        <w:tc>
          <w:tcPr>
            <w:tcW w:w="3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righ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Opus Chords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us Chords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lkNGRkNDEwY2Q0YTFhOThiODNmYzA2NTlkMGEifQ=="/>
  </w:docVars>
  <w:rsids>
    <w:rsidRoot w:val="00A537B3"/>
    <w:rsid w:val="00235A43"/>
    <w:rsid w:val="00607F01"/>
    <w:rsid w:val="008002FB"/>
    <w:rsid w:val="00A537B3"/>
    <w:rsid w:val="0A3E426F"/>
    <w:rsid w:val="18A137CE"/>
    <w:rsid w:val="1C380FDF"/>
    <w:rsid w:val="2FED47B9"/>
    <w:rsid w:val="376D0FF4"/>
    <w:rsid w:val="4129318E"/>
    <w:rsid w:val="52D63CBF"/>
    <w:rsid w:val="56DF0A43"/>
    <w:rsid w:val="58187A74"/>
    <w:rsid w:val="5E5E1B9A"/>
    <w:rsid w:val="658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1154</Words>
  <Characters>1226</Characters>
  <Lines>9</Lines>
  <Paragraphs>2</Paragraphs>
  <TotalTime>20</TotalTime>
  <ScaleCrop>false</ScaleCrop>
  <LinksUpToDate>false</LinksUpToDate>
  <CharactersWithSpaces>1265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2022-09-23T02:36:00Z</dcterms:created>
  <dc:creator>YL</dc:creator>
  <cp:lastModifiedBy>longzilin</cp:lastModifiedBy>
  <cp:lastPrinted>2022-10-01T04:11:00Z</cp:lastPrinted>
  <dcterms:modified xsi:type="dcterms:W3CDTF">2022-10-01T08:17:45Z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221B02BCB9BC491EA9E33514AD45EE6B</vt:lpwstr>
  </property>
</Properties>
</file>